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0"/>
      </w:tblGrid>
      <w:tr w:rsidR="00902412" w:rsidRPr="00902412" w:rsidTr="0090241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2412" w:rsidRDefault="00902412" w:rsidP="009024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труда и социальной защиты Российской Федерации «Об утверждении профессионального стандарта «Педагог (педагогическая деятельность в сфере дошкольного, </w:t>
            </w:r>
            <w:proofErr w:type="gramEnd"/>
          </w:p>
          <w:p w:rsidR="00902412" w:rsidRDefault="00902412" w:rsidP="009024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начального общего, основного общего, среднего общего образования) (воспитатель, учитель)»</w:t>
            </w:r>
          </w:p>
          <w:p w:rsidR="00902412" w:rsidRPr="00902412" w:rsidRDefault="00902412" w:rsidP="009024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«18» октября 2013 г. № 544н (не вступил в силу) </w:t>
            </w:r>
            <w:r w:rsidRPr="009024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" w:history="1"/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412" w:rsidRPr="00902412" w:rsidTr="0090241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2412" w:rsidRDefault="00902412" w:rsidP="009024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 “О внесении изменения в приказ</w:t>
            </w:r>
          </w:p>
          <w:p w:rsidR="00902412" w:rsidRDefault="00902412" w:rsidP="009024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труда и социальной защиты Российской Федерации от 18 октября 2013 г. № 544н</w:t>
            </w:r>
          </w:p>
          <w:p w:rsidR="00902412" w:rsidRPr="00902412" w:rsidRDefault="00902412" w:rsidP="009024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</w:t>
            </w:r>
            <w:proofErr w:type="gramStart"/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25 декабря 2014 г. № 1115н</w:t>
            </w:r>
          </w:p>
        </w:tc>
      </w:tr>
      <w:tr w:rsidR="00902412" w:rsidRPr="00902412" w:rsidTr="0090241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2412" w:rsidRDefault="00902412" w:rsidP="009024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труда и социальной защиты РФ “О внесении изменений </w:t>
            </w:r>
            <w:proofErr w:type="gramStart"/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412" w:rsidRDefault="00902412" w:rsidP="009024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«Педагог (педагогическая деятельность в дошкольном, </w:t>
            </w:r>
            <w:proofErr w:type="gramEnd"/>
          </w:p>
          <w:p w:rsidR="00902412" w:rsidRDefault="00902412" w:rsidP="009024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начальном </w:t>
            </w:r>
            <w:proofErr w:type="gramStart"/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основном общем, среднем общем образовании) (воспитатель, учитель)», </w:t>
            </w:r>
          </w:p>
          <w:p w:rsidR="00902412" w:rsidRDefault="00902412" w:rsidP="009024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приказом Министерства труда и социальной защиты Российской Федерации </w:t>
            </w:r>
          </w:p>
          <w:p w:rsidR="00902412" w:rsidRPr="00902412" w:rsidRDefault="00902412" w:rsidP="009024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18 октября 2013 г. № 544нот 5 августа 2016 г. № 422н </w:t>
            </w:r>
          </w:p>
        </w:tc>
      </w:tr>
    </w:tbl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b/>
          <w:bCs/>
          <w:spacing w:val="-15"/>
          <w:sz w:val="24"/>
          <w:szCs w:val="24"/>
          <w:lang w:eastAsia="ru-RU"/>
        </w:rPr>
        <w:t>Как применять профессиональные стандарты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такое профессиональный стандарт и для чего он нужен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Профессиональный стандарт 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</w:t>
      </w:r>
      <w:proofErr w:type="gram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>. 2 ст. 195.1 ТК РФ).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Под применением 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понимают использование их положений в организации деятельности образовательной организации, в том числе: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·         при приеме на работу для определения квалификации работника;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·         при аттестации для определения соответствия занимаемой должности;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·         при направлении работников на дополнительное профессиональное образование для определения вида обучения;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·         при разработке должностных инструкций для определения трудовых действий и требований к знаниям, умениям;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·         при разработке штатного расписания для определения наименования должностей.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Профстандарты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 нужны: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Во-первых,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Совет: Для руководителей организаций, их заместителей, руководителей структурных подразделений, педагогов школ и детских садов предусмотрены льготы и ограничения (ст. 331 , 351.1 ТК РФ, ст. 47 , 51 , 52 Закона от 29 декабря 2012 г. № 273-ФЗ). 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Во-вторых, при разработке образовательных программ: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·         профессионального образования (</w:t>
      </w:r>
      <w:proofErr w:type="gram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>. 7 ст. 11 Закона от 29 декабря 2012 г. № 273-ФЗ);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·         профессионального обучения (</w:t>
      </w:r>
      <w:proofErr w:type="gram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>. 8 ст. 73 Закона от 29 декабря 2012 г. № 273-ФЗ);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·         дополнительного профессионального образования (</w:t>
      </w:r>
      <w:proofErr w:type="gram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>. 9 ст. 76 Закона от 29 декабря 2012 г. № 273-ФЗ).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Совет:</w:t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 Если направляете работника на переподготовку или повышение квалификации, проверьте, чтобы программы учитывали действующие 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профстандарты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Обязательно ли применять </w:t>
      </w:r>
      <w:proofErr w:type="spellStart"/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профстандарты</w:t>
      </w:r>
      <w:proofErr w:type="spellEnd"/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Все работники образовательной организации должны соответствовать требованиям квалификационных справочников или профессиональных стандартов (</w:t>
      </w:r>
      <w:proofErr w:type="gram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>. 1 ст. 46 , ч. 1, 2 ст. 52 Закона от 29 декабря 2012 г. № 273-ФЗ).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Ситуация:</w:t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 обязан ли работодатель уволить работника, если он не соответствует 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профстандарту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>? 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Обязательность применения именно профессионального стандарта в образовательных организациях не установлена, то есть вы можете выбирать, что использовать.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Этот вывод подтверждает </w:t>
      </w:r>
      <w:hyperlink r:id="rId5" w:history="1">
        <w:r w:rsidRPr="00902412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Письмо Минтруда России от 4 апреля 2016 г. № 14-0/10/13-2253 .</w:t>
        </w:r>
      </w:hyperlink>
      <w:r w:rsidRPr="00902412">
        <w:rPr>
          <w:rFonts w:ascii="Times New Roman" w:hAnsi="Times New Roman" w:cs="Times New Roman"/>
          <w:sz w:val="24"/>
          <w:szCs w:val="24"/>
          <w:lang w:eastAsia="ru-RU"/>
        </w:rPr>
        <w:t>                                                                                           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Если квалификационный справочник и профессиональный стандарт по аналогичным должностям содержат различные требования к квалификации, то работодатель самостоятельно определяет какой нормативный правовой </w:t>
      </w:r>
      <w:proofErr w:type="gram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акт</w:t>
      </w:r>
      <w:proofErr w:type="gram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 он будет использовать.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Внимание:</w:t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t> обязательность применения требований профессиональных стандартов не зависит от формы собственности организации или статуса работодателя (вопрос № 7 Информации по вопросам применения профессиональных стандартов, направленной  письмом </w:t>
      </w:r>
      <w:hyperlink r:id="rId6" w:history="1">
        <w:r w:rsidRPr="00902412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Письмо Минтруда России от 4 апреля 2016 г. № 14-0/10/13-2253 .</w:t>
        </w:r>
      </w:hyperlink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</w:t>
      </w:r>
      <w:proofErr w:type="gramEnd"/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Несмотря на </w:t>
      </w:r>
      <w:proofErr w:type="gram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 что сейчас работодателю предоставляется выбор между квалификационным справочником и профессиональным стандартом, в перспективе квалификационные справочники будут отменены (вопрос № 4 информации Минтруда России по вопросам применения 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>, направленной письмом </w:t>
      </w:r>
      <w:hyperlink r:id="rId7" w:history="1">
        <w:r w:rsidRPr="00902412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Письмо Минтруда России от 4 апреля 2016 г. № 14-0/10/13-2253 .</w:t>
        </w:r>
      </w:hyperlink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идеи внедрения 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 в государственных и муниципальных учреждениях Правительство РФ установило сроки для их внедрения.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какого момента применяют профессиональные стандарты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Для всех 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 срок применения установлен Трудовым кодексом РФ – 1 июля 2016 года (ст. 195.3 ТК РФ). К ним относятся, например, 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профстандарты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 непедагогических работников</w:t>
      </w:r>
      <w:proofErr w:type="gram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Однако Минтруд России может установить иной срок начала применения. Например, профессиональный стандарт педагога действует с 1 января 2017 года.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общего образования утверждены три 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педагогических работников и определены даты их официального применения.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Применяйте 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профстандарты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сроков их применения.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Эта позиция подтверждается письмом 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 марта 2015 г. № 08-241 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Внимание:</w:t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 иные сроки начала применения 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установлены для образовательных организаций 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регионов</w:t>
      </w:r>
      <w:proofErr w:type="gram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которых проводят апробацию. Применение 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 в таких регионах осуществляют в соответствии с графиком апробации, утвержденным приказом 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27 мая 2015 г. № 536 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Как внедрить </w:t>
      </w:r>
      <w:proofErr w:type="spellStart"/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профстандарты</w:t>
      </w:r>
      <w:proofErr w:type="spellEnd"/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государственном или муниципальном учреждении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Для государственных и муниципальных школ и детских садов установлено поэтапное введение профессиональных стандартов (</w:t>
      </w:r>
      <w:hyperlink r:id="rId8" w:anchor="/document/99/436703661/XA00M6G2N3/" w:history="1">
        <w:r w:rsidRPr="00902412">
          <w:rPr>
            <w:rFonts w:ascii="Times New Roman" w:hAnsi="Times New Roman" w:cs="Times New Roman"/>
            <w:sz w:val="24"/>
            <w:szCs w:val="24"/>
            <w:lang w:eastAsia="ru-RU"/>
          </w:rPr>
          <w:t>п. 1</w:t>
        </w:r>
      </w:hyperlink>
      <w:r w:rsidRPr="00902412">
        <w:rPr>
          <w:rFonts w:ascii="Times New Roman" w:hAnsi="Times New Roman" w:cs="Times New Roman"/>
          <w:sz w:val="24"/>
          <w:szCs w:val="24"/>
          <w:lang w:eastAsia="ru-RU"/>
        </w:rPr>
        <w:t> постановления Правительства РФ от 27 июня 2016 г. № 584).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Этапы определяет само учреждение с учетом мнения представительного органа работников.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Реализацию мероприятий по введению профессиональных стандартов необходимо завершить не позднее 1 января 2020 года (</w:t>
      </w:r>
      <w:hyperlink r:id="rId9" w:anchor="/document/99/436703661/XA00LVS2MC/" w:history="1">
        <w:r w:rsidRPr="00902412">
          <w:rPr>
            <w:rFonts w:ascii="Times New Roman" w:hAnsi="Times New Roman" w:cs="Times New Roman"/>
            <w:sz w:val="24"/>
            <w:szCs w:val="24"/>
            <w:lang w:eastAsia="ru-RU"/>
          </w:rPr>
          <w:t>п. 2</w:t>
        </w:r>
      </w:hyperlink>
      <w:r w:rsidRPr="00902412">
        <w:rPr>
          <w:rFonts w:ascii="Times New Roman" w:hAnsi="Times New Roman" w:cs="Times New Roman"/>
          <w:sz w:val="24"/>
          <w:szCs w:val="24"/>
          <w:lang w:eastAsia="ru-RU"/>
        </w:rPr>
        <w:t> постановления Правительства РФ от 27 июня 2016 г. № 584).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Для внедрения профессиональных стандартов: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1. Издайте </w:t>
      </w:r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0" w:history="1">
        <w:r w:rsidRPr="00902412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Приказ о создании рабочей группы</w:t>
        </w:r>
      </w:hyperlink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2. Разработайте  </w:t>
      </w:r>
      <w:hyperlink r:id="rId11" w:history="1">
        <w:r w:rsidRPr="00902412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План по организации применения профессиональных стандартов</w:t>
        </w:r>
      </w:hyperlink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t>  План согласуйте с профсоюзом (при наличии) (п. 1 постановления Правительства РФ от 27 июня 2016 г. № 584).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Совет:</w:t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t> При внедрении профессиональных стандартов учитывайте время, которое необходимо для приведения квалификации работников к требованиям профессионального стандарта. Например, если работникам необходима переподготовка, не вводите профессиональный стандарт пока все работники ее не пройдут.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Включите в план: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·         список профессиональных стандартов, которые будут применяться;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·         сведения о потребности в профессиональном образовании, обучении и дополнительном профессиональном образовании работников.</w:t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br/>
        <w:t>Чтобы получить эти сведения, проанализируйте квалификационные требования профессиональных стандартов и кадровый состав;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·         сведения о мероприятиях по образованию и обучению;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этапы применения 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перечень документов, в которые надо внести изменения с учетом положений 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br/>
        <w:t>В перечень включите документы по вопросам аттестации, сертификации и других форм оценки квалификации работников.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Какая ответственность предусмотрена за не применение </w:t>
      </w:r>
      <w:proofErr w:type="spellStart"/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профстандартов</w:t>
      </w:r>
      <w:proofErr w:type="spellEnd"/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Если должность работника содержится и в квалификационном справочнике, и в 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профстандарте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>, то образовательная организация вправе продолжить применять квалификационный справочник (ч. 1 ст. 46 , ч. 1, 2 ст. 52 Закона от 29 декабря 2012 г. № 273-ФЗ, вопрос № 5 Информации по вопросам применения профессиональных стандартов, направленной           письмом  </w:t>
      </w:r>
      <w:hyperlink r:id="rId12" w:history="1">
        <w:r w:rsidRPr="00902412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Письмо Минтруда России от 4 апреля 2016 г. № 14-0/10/13-2253 </w:t>
        </w:r>
      </w:hyperlink>
      <w:proofErr w:type="gram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В этом случае к ответственности организацию за неприменение 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 не привлекут.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Отсутствие плана по организации применения профессиональных стандартов в государственной или муниципальной образовательной организации может быть признано нарушением трудового законодательства. Это связано с тем, что наличие такого плана предусмотрено постановлением Правительства РФ. За нарушение трудового законодательства статьей 5.27 </w:t>
      </w:r>
      <w:proofErr w:type="spell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 РФ предусмотрена административная ответственность.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Правовая база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  </w:t>
      </w:r>
      <w:r w:rsidRPr="00902412">
        <w:rPr>
          <w:rFonts w:ascii="Times New Roman" w:hAnsi="Times New Roman" w:cs="Times New Roman"/>
          <w:caps/>
          <w:spacing w:val="15"/>
          <w:sz w:val="24"/>
          <w:szCs w:val="24"/>
          <w:lang w:eastAsia="ru-RU"/>
        </w:rPr>
        <w:t>ПРИКАЗ МИНТРУДА РОССИИ ОТ 25.12.2014 № 1115Н</w:t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902412">
          <w:rPr>
            <w:rFonts w:ascii="Times New Roman" w:hAnsi="Times New Roman" w:cs="Times New Roman"/>
            <w:sz w:val="24"/>
            <w:szCs w:val="24"/>
            <w:lang w:eastAsia="ru-RU"/>
          </w:rPr>
          <w:t>О внесении изменения</w:t>
        </w:r>
      </w:hyperlink>
      <w:r w:rsidRPr="00902412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90241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приказ Министерства труда и социальной защиты Российской Федерации от 18 октября 2013 года № 544н "Об утверждении профессионального стандарта 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u w:val="single"/>
          <w:lang w:eastAsia="ru-RU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  </w:t>
      </w:r>
      <w:r w:rsidRPr="00902412">
        <w:rPr>
          <w:rFonts w:ascii="Times New Roman" w:hAnsi="Times New Roman" w:cs="Times New Roman"/>
          <w:caps/>
          <w:spacing w:val="15"/>
          <w:sz w:val="24"/>
          <w:szCs w:val="24"/>
          <w:lang w:eastAsia="ru-RU"/>
        </w:rPr>
        <w:t>ПРИКАЗ МИНОБРНАУКИ РОССИИ ОТ 27.05.2015 № 536</w:t>
      </w:r>
      <w:hyperlink r:id="rId14" w:history="1">
        <w:r w:rsidRPr="00902412">
          <w:rPr>
            <w:rFonts w:ascii="Times New Roman" w:hAnsi="Times New Roman" w:cs="Times New Roman"/>
            <w:b/>
            <w:bCs/>
            <w:caps/>
            <w:spacing w:val="15"/>
            <w:sz w:val="24"/>
            <w:szCs w:val="24"/>
            <w:lang w:eastAsia="ru-RU"/>
          </w:rPr>
          <w:t>ОБ ОРГАНИЗАЦИИ В МИНИСТЕРСТВЕ</w:t>
        </w:r>
      </w:hyperlink>
      <w:r w:rsidRPr="00902412">
        <w:rPr>
          <w:rFonts w:ascii="Times New Roman" w:hAnsi="Times New Roman" w:cs="Times New Roman"/>
          <w:caps/>
          <w:spacing w:val="15"/>
          <w:sz w:val="24"/>
          <w:szCs w:val="24"/>
          <w:lang w:eastAsia="ru-RU"/>
        </w:rPr>
        <w:t> </w:t>
      </w:r>
      <w:r w:rsidRPr="00902412">
        <w:rPr>
          <w:rFonts w:ascii="Times New Roman" w:hAnsi="Times New Roman" w:cs="Times New Roman"/>
          <w:caps/>
          <w:spacing w:val="15"/>
          <w:sz w:val="24"/>
          <w:szCs w:val="24"/>
          <w:u w:val="single"/>
          <w:lang w:eastAsia="ru-RU"/>
        </w:rPr>
        <w:t> </w:t>
      </w:r>
      <w:r w:rsidRPr="00902412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образования и науки Российской Федерации работы по разработке и применению профессиональных стандартов в сфере образования и науки на 2015-2018 годы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  </w:t>
      </w:r>
      <w:r w:rsidRPr="00902412">
        <w:rPr>
          <w:rFonts w:ascii="Times New Roman" w:hAnsi="Times New Roman" w:cs="Times New Roman"/>
          <w:caps/>
          <w:spacing w:val="15"/>
          <w:sz w:val="24"/>
          <w:szCs w:val="24"/>
          <w:lang w:eastAsia="ru-RU"/>
        </w:rPr>
        <w:t>ПРИКАЗ МИНТРУДА РОССИИ ОТ 18.10.2013 № 544Н</w:t>
      </w:r>
      <w:proofErr w:type="gram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hyperlink r:id="rId15" w:history="1">
        <w:r w:rsidRPr="00902412">
          <w:rPr>
            <w:rFonts w:ascii="Times New Roman" w:hAnsi="Times New Roman" w:cs="Times New Roman"/>
            <w:sz w:val="24"/>
            <w:szCs w:val="24"/>
            <w:lang w:eastAsia="ru-RU"/>
          </w:rPr>
          <w:t>О</w:t>
        </w:r>
        <w:proofErr w:type="gramEnd"/>
        <w:r w:rsidRPr="00902412">
          <w:rPr>
            <w:rFonts w:ascii="Times New Roman" w:hAnsi="Times New Roman" w:cs="Times New Roman"/>
            <w:sz w:val="24"/>
            <w:szCs w:val="24"/>
            <w:lang w:eastAsia="ru-RU"/>
          </w:rPr>
          <w:t>б утверждении профессионального стандарта "Педагог</w:t>
        </w:r>
      </w:hyperlink>
      <w:r w:rsidRPr="00902412">
        <w:rPr>
          <w:rFonts w:ascii="Times New Roman" w:hAnsi="Times New Roman" w:cs="Times New Roman"/>
          <w:sz w:val="24"/>
          <w:szCs w:val="24"/>
          <w:lang w:eastAsia="ru-RU"/>
        </w:rPr>
        <w:t>     </w:t>
      </w:r>
      <w:r w:rsidRPr="0090241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(педагогическая деятельность в сфере дошкольного, начального общего, основного общего, среднего общего образования) (воспитатель, учитель)" (с изменениями на 5 августа 2016 года)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  </w:t>
      </w:r>
      <w:r w:rsidRPr="00902412">
        <w:rPr>
          <w:rFonts w:ascii="Times New Roman" w:hAnsi="Times New Roman" w:cs="Times New Roman"/>
          <w:caps/>
          <w:spacing w:val="15"/>
          <w:sz w:val="24"/>
          <w:szCs w:val="24"/>
          <w:lang w:eastAsia="ru-RU"/>
        </w:rPr>
        <w:t>ПРИКАЗ МИНТРУДА РОССИИ ОТ 24.07.2015 № 514Н</w:t>
      </w:r>
      <w:proofErr w:type="gram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"https://drive.google.com/file/d/0B2694j4ATxSjX2ZMY242ZXcyYkU/view?usp=sharing" </w:instrText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б утверждении профессионального стандарта "Педагог-психолог (психолог в сфере образования)" </w:t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 xml:space="preserve">  </w:t>
      </w:r>
      <w:r w:rsidRPr="00902412">
        <w:rPr>
          <w:rFonts w:ascii="Times New Roman" w:hAnsi="Times New Roman" w:cs="Times New Roman"/>
          <w:caps/>
          <w:spacing w:val="15"/>
          <w:sz w:val="24"/>
          <w:szCs w:val="24"/>
          <w:lang w:eastAsia="ru-RU"/>
        </w:rPr>
        <w:t>ПРИКАЗ МИНТРУДА РОССИИ ОТ 08.09.2015 № 613Н</w:t>
      </w:r>
      <w:proofErr w:type="gramStart"/>
      <w:r w:rsidRPr="00902412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"https://drive.google.com/file/d/0B2694j4ATxSjUEFkTkFXdzBZWlU/view?usp=sharing" </w:instrText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02412">
        <w:rPr>
          <w:rFonts w:ascii="Times New Roman" w:hAnsi="Times New Roman" w:cs="Times New Roman"/>
          <w:sz w:val="24"/>
          <w:szCs w:val="24"/>
          <w:lang w:eastAsia="ru-RU"/>
        </w:rPr>
        <w:t>б утверждении профессионального стандарта "Педагог дополнительного образования детей и взрослых"</w:t>
      </w:r>
      <w:r w:rsidRPr="00902412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412" w:rsidRPr="00902412" w:rsidRDefault="00902412" w:rsidP="009024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24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90245" w:rsidRPr="00902412" w:rsidRDefault="00890245" w:rsidP="009024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2412" w:rsidRPr="00902412" w:rsidRDefault="0090241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902412" w:rsidRPr="00902412" w:rsidSect="0090241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12"/>
    <w:rsid w:val="00890245"/>
    <w:rsid w:val="0090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412"/>
    <w:rPr>
      <w:b/>
      <w:bCs/>
    </w:rPr>
  </w:style>
  <w:style w:type="character" w:styleId="a4">
    <w:name w:val="Hyperlink"/>
    <w:basedOn w:val="a0"/>
    <w:uiPriority w:val="99"/>
    <w:semiHidden/>
    <w:unhideWhenUsed/>
    <w:rsid w:val="0090241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0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024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2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s://drive.google.com/file/d/0B2694j4ATxSjeTMzM2w4cXl3c2s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tes.google.com/a/shko.la/gdou_vb/pismo-mintruda-rossii-ot-4-aprela-2016-g-no-14-0-10-13-2253" TargetMode="External"/><Relationship Id="rId12" Type="http://schemas.openxmlformats.org/officeDocument/2006/relationships/hyperlink" Target="https://www.sites.google.com/a/shko.la/gdou_vb/pismo-mintruda-rossii-ot-4-aprela-2016-g-no-14-0-10-13-225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ites.google.com/a/shko.la/gdou_vb/pismo-mintruda-rossii-ot-4-aprela-2016-g-no-14-0-10-13-2253" TargetMode="External"/><Relationship Id="rId11" Type="http://schemas.openxmlformats.org/officeDocument/2006/relationships/hyperlink" Target="https://www.sites.google.com/a/shko.la/gdou_vb/plan-po-organizacii-primenenia-professionalnyh-standartov" TargetMode="External"/><Relationship Id="rId5" Type="http://schemas.openxmlformats.org/officeDocument/2006/relationships/hyperlink" Target="https://www.sites.google.com/a/shko.la/gdou_vb/pismo-mintruda-rossii-ot-4-aprela-2016-g-no-14-0-10-13-2253" TargetMode="External"/><Relationship Id="rId15" Type="http://schemas.openxmlformats.org/officeDocument/2006/relationships/hyperlink" Target="https://drive.google.com/file/d/0B2694j4ATxSjRVBxaFo1bVB3Z00/view?usp=sharing" TargetMode="External"/><Relationship Id="rId10" Type="http://schemas.openxmlformats.org/officeDocument/2006/relationships/hyperlink" Target="https://www.sites.google.com/a/shko.la/gdou_vb/prikaz-o-sozdanii-rabocej-gruppy" TargetMode="External"/><Relationship Id="rId4" Type="http://schemas.openxmlformats.org/officeDocument/2006/relationships/hyperlink" Target="http://xn--80aaaaoadbi1fjidfjfmsf6a.xn--p1ai/wp-content/uploads/2014/08/%D0%9F%D1%80%D0%B8%D0%BA%D0%B0%D0%B7-%D0%9C%D0%B8%D0%BD%D1%82%D1%80%D1%83%D0%B4%D0%B0-%D0%BE%D0%B1-%D1%83%D1%82%D0%B2%D0%B5%D1%80%D0%B6%D0%B4%D0%B5%D0%BD%D0%B8%D0%B8-%D0%BF%D1%80%D0%BE%D1%84%D1%81%D1%82%D0%B0%D0%BD%D0%B4%D0%B0%D1%80%D1%82%D0%B0-%D0%BF%D0%B5%D0%B4%D0%B0%D0%B3%D0%BE%D0%B3%D0%B0.doc" TargetMode="Externa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s://drive.google.com/file/d/0B2694j4ATxSjRlBUaTVJeVQ0SW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2019-09-17T18:26:00Z</dcterms:created>
  <dcterms:modified xsi:type="dcterms:W3CDTF">2019-09-17T18:29:00Z</dcterms:modified>
</cp:coreProperties>
</file>