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06" w:rsidRDefault="00461D06" w:rsidP="00461D06">
      <w:pPr>
        <w:pStyle w:val="2"/>
        <w:tabs>
          <w:tab w:val="left" w:pos="9355"/>
        </w:tabs>
        <w:ind w:right="-5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Жуковского района</w:t>
      </w:r>
    </w:p>
    <w:p w:rsidR="00461D06" w:rsidRDefault="00461D06" w:rsidP="00461D06">
      <w:pPr>
        <w:pStyle w:val="2"/>
        <w:tabs>
          <w:tab w:val="left" w:pos="9355"/>
        </w:tabs>
        <w:ind w:right="-5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Брянской области</w:t>
      </w:r>
    </w:p>
    <w:p w:rsidR="00461D06" w:rsidRDefault="00461D06" w:rsidP="00461D06">
      <w:pPr>
        <w:pStyle w:val="2"/>
        <w:tabs>
          <w:tab w:val="left" w:pos="9355"/>
        </w:tabs>
        <w:ind w:right="-5"/>
        <w:jc w:val="center"/>
        <w:rPr>
          <w:b/>
          <w:bCs/>
          <w:sz w:val="16"/>
          <w:szCs w:val="16"/>
        </w:rPr>
      </w:pPr>
    </w:p>
    <w:p w:rsidR="00461D06" w:rsidRDefault="00461D06" w:rsidP="00461D06">
      <w:pPr>
        <w:pStyle w:val="2"/>
        <w:tabs>
          <w:tab w:val="left" w:pos="9355"/>
        </w:tabs>
        <w:ind w:right="-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 ОБРАЗОВАНИЯ </w:t>
      </w:r>
    </w:p>
    <w:p w:rsidR="00461D06" w:rsidRDefault="00461D06" w:rsidP="00461D06">
      <w:pPr>
        <w:pStyle w:val="2"/>
        <w:tabs>
          <w:tab w:val="left" w:pos="9355"/>
        </w:tabs>
        <w:ind w:right="-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ЖУКОВСКОГО РАЙОНА</w:t>
      </w:r>
    </w:p>
    <w:p w:rsidR="00461D06" w:rsidRDefault="00461D06" w:rsidP="00461D06">
      <w:pPr>
        <w:pStyle w:val="2"/>
        <w:tabs>
          <w:tab w:val="left" w:pos="9355"/>
        </w:tabs>
        <w:ind w:right="-5"/>
        <w:jc w:val="center"/>
        <w:rPr>
          <w:b/>
          <w:bCs/>
          <w:sz w:val="10"/>
          <w:szCs w:val="10"/>
        </w:rPr>
      </w:pPr>
      <w:r>
        <w:pict>
          <v:line id="_x0000_s1026" style="position:absolute;left:0;text-align:left;z-index:251658240" from="0,4.25pt" to="485.3pt,4.25pt" strokeweight="4.5pt">
            <v:stroke linestyle="thickThin"/>
          </v:line>
        </w:pict>
      </w:r>
    </w:p>
    <w:p w:rsidR="00461D06" w:rsidRDefault="00461D06" w:rsidP="00461D06">
      <w:pPr>
        <w:pStyle w:val="2"/>
        <w:tabs>
          <w:tab w:val="left" w:pos="9355"/>
        </w:tabs>
        <w:ind w:right="-5"/>
        <w:rPr>
          <w:sz w:val="18"/>
          <w:szCs w:val="18"/>
        </w:rPr>
      </w:pPr>
    </w:p>
    <w:p w:rsidR="00461D06" w:rsidRDefault="00461D06" w:rsidP="00461D06">
      <w:pPr>
        <w:spacing w:line="360" w:lineRule="auto"/>
        <w:ind w:right="-83"/>
        <w:rPr>
          <w:b/>
          <w:sz w:val="26"/>
          <w:szCs w:val="26"/>
        </w:rPr>
      </w:pPr>
      <w:r>
        <w:rPr>
          <w:b/>
          <w:sz w:val="26"/>
          <w:szCs w:val="26"/>
        </w:rPr>
        <w:t>ПРИКАЗ № 477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от  30  декабря  2014г.</w:t>
      </w:r>
    </w:p>
    <w:p w:rsidR="00461D06" w:rsidRDefault="00461D06" w:rsidP="00461D06">
      <w:pPr>
        <w:ind w:right="5917"/>
        <w:rPr>
          <w:b/>
          <w:sz w:val="24"/>
          <w:szCs w:val="24"/>
        </w:rPr>
      </w:pPr>
    </w:p>
    <w:p w:rsidR="00461D06" w:rsidRDefault="00461D06" w:rsidP="00461D06">
      <w:pPr>
        <w:ind w:right="5640"/>
        <w:jc w:val="both"/>
      </w:pPr>
      <w:r>
        <w:t>О подготовке к введению</w:t>
      </w:r>
    </w:p>
    <w:p w:rsidR="00461D06" w:rsidRDefault="00461D06" w:rsidP="00461D06">
      <w:pPr>
        <w:jc w:val="both"/>
      </w:pPr>
      <w:r>
        <w:t>ФГОС дошкольного образования</w:t>
      </w:r>
    </w:p>
    <w:p w:rsidR="00461D06" w:rsidRDefault="00461D06" w:rsidP="00461D06">
      <w:pPr>
        <w:jc w:val="both"/>
      </w:pPr>
      <w:r>
        <w:t>в Жуковском районе</w:t>
      </w:r>
    </w:p>
    <w:p w:rsidR="00461D06" w:rsidRDefault="00461D06" w:rsidP="00461D06">
      <w:pPr>
        <w:ind w:left="142" w:firstLine="409"/>
        <w:jc w:val="both"/>
        <w:rPr>
          <w:sz w:val="24"/>
          <w:szCs w:val="24"/>
        </w:rPr>
      </w:pPr>
    </w:p>
    <w:p w:rsidR="00461D06" w:rsidRDefault="00461D06" w:rsidP="00461D06">
      <w:pPr>
        <w:ind w:left="142" w:firstLine="409"/>
        <w:jc w:val="both"/>
      </w:pPr>
    </w:p>
    <w:p w:rsidR="00461D06" w:rsidRDefault="00461D06" w:rsidP="00461D06">
      <w:pPr>
        <w:ind w:left="142" w:firstLine="409"/>
        <w:jc w:val="both"/>
      </w:pPr>
      <w:r>
        <w:t xml:space="preserve">Во исполнение Федерального Закона «Об образовании в Российской Федерации» №273 ФЗ от 28.12.2012г., Приказа Министерства образования и науки РФ «Об утверждении ФГОС ДО» №1155 от 17.11.2013г., и в связи с введением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территории Жуковского района, </w:t>
      </w:r>
    </w:p>
    <w:p w:rsidR="00461D06" w:rsidRDefault="00461D06" w:rsidP="00461D06">
      <w:pPr>
        <w:jc w:val="both"/>
      </w:pPr>
    </w:p>
    <w:p w:rsidR="00461D06" w:rsidRDefault="00461D06" w:rsidP="00461D06">
      <w:pPr>
        <w:ind w:left="142"/>
        <w:jc w:val="both"/>
      </w:pPr>
      <w:r>
        <w:t>ПРИКАЗЫВАЮ:</w:t>
      </w:r>
    </w:p>
    <w:p w:rsidR="00461D06" w:rsidRDefault="00461D06" w:rsidP="00461D06">
      <w:pPr>
        <w:ind w:left="142"/>
        <w:jc w:val="both"/>
      </w:pPr>
    </w:p>
    <w:p w:rsidR="00461D06" w:rsidRDefault="00461D06" w:rsidP="00461D06">
      <w:pPr>
        <w:numPr>
          <w:ilvl w:val="0"/>
          <w:numId w:val="1"/>
        </w:numPr>
        <w:jc w:val="both"/>
      </w:pPr>
      <w:r>
        <w:t xml:space="preserve">Создать рабочую группу по обеспечению введения Федерального государственного образовательного стандарта дошкольного образования в Жуковском районе в 2014-2016гг., в следующем составе: </w:t>
      </w:r>
    </w:p>
    <w:p w:rsidR="00461D06" w:rsidRDefault="00461D06" w:rsidP="00461D06">
      <w:pPr>
        <w:ind w:left="1020"/>
        <w:jc w:val="both"/>
      </w:pPr>
      <w:r>
        <w:t xml:space="preserve">председатель рабочей группы по введению ФГОС </w:t>
      </w:r>
      <w:proofErr w:type="gramStart"/>
      <w:r>
        <w:t>ДО</w:t>
      </w:r>
      <w:proofErr w:type="gramEnd"/>
      <w:r>
        <w:t xml:space="preserve">:  </w:t>
      </w:r>
      <w:proofErr w:type="spellStart"/>
      <w:r>
        <w:t>Фроловичев</w:t>
      </w:r>
      <w:proofErr w:type="spellEnd"/>
      <w:r>
        <w:t xml:space="preserve"> А.В., начальник управления образования администрации Жуковского района;</w:t>
      </w:r>
    </w:p>
    <w:p w:rsidR="00461D06" w:rsidRDefault="00461D06" w:rsidP="00461D06">
      <w:pPr>
        <w:ind w:left="1020"/>
        <w:jc w:val="both"/>
      </w:pPr>
      <w:r>
        <w:t xml:space="preserve">заместитель председателя рабочей группы по введению ФГОС </w:t>
      </w:r>
      <w:proofErr w:type="gramStart"/>
      <w:r>
        <w:t>ДО</w:t>
      </w:r>
      <w:proofErr w:type="gramEnd"/>
      <w:r>
        <w:t xml:space="preserve">: </w:t>
      </w:r>
      <w:proofErr w:type="spellStart"/>
      <w:r>
        <w:t>Гашичева</w:t>
      </w:r>
      <w:proofErr w:type="spellEnd"/>
      <w:r>
        <w:t xml:space="preserve"> Л.М., специалист управления образования администрации Жуковского района;</w:t>
      </w:r>
    </w:p>
    <w:p w:rsidR="00461D06" w:rsidRDefault="00461D06" w:rsidP="00461D06">
      <w:pPr>
        <w:ind w:left="1020"/>
        <w:jc w:val="both"/>
      </w:pPr>
      <w:r>
        <w:t xml:space="preserve">Члены рабочей группы по введению ФГОС </w:t>
      </w:r>
      <w:proofErr w:type="gramStart"/>
      <w:r>
        <w:t>ДО</w:t>
      </w:r>
      <w:proofErr w:type="gramEnd"/>
      <w:r>
        <w:t xml:space="preserve">: </w:t>
      </w:r>
      <w:proofErr w:type="gramStart"/>
      <w:r>
        <w:t>заведующие</w:t>
      </w:r>
      <w:proofErr w:type="gramEnd"/>
      <w:r>
        <w:t xml:space="preserve"> МАДОУ детского сада «Солнышко», МАДОУ детского сада «</w:t>
      </w:r>
      <w:proofErr w:type="spellStart"/>
      <w:r>
        <w:t>Аленушка</w:t>
      </w:r>
      <w:proofErr w:type="spellEnd"/>
      <w:r>
        <w:t xml:space="preserve">», МАДОУ детского сада «Родничок», МАДОУ детского сада «Сказка», МАДОУ детского сада «Колосок»:  </w:t>
      </w:r>
      <w:proofErr w:type="spellStart"/>
      <w:r>
        <w:t>Бруева</w:t>
      </w:r>
      <w:proofErr w:type="spellEnd"/>
      <w:r>
        <w:t xml:space="preserve"> А.А., </w:t>
      </w:r>
      <w:proofErr w:type="spellStart"/>
      <w:r>
        <w:t>Анисова</w:t>
      </w:r>
      <w:proofErr w:type="spellEnd"/>
      <w:r>
        <w:t xml:space="preserve"> Г.Ю., </w:t>
      </w:r>
      <w:proofErr w:type="spellStart"/>
      <w:r>
        <w:t>Рябушева</w:t>
      </w:r>
      <w:proofErr w:type="spellEnd"/>
      <w:r>
        <w:t xml:space="preserve"> Н.А., Петухова М.И., Якунина Н.И.,  старший воспитатель МАДОУ детского сада «</w:t>
      </w:r>
      <w:proofErr w:type="spellStart"/>
      <w:r>
        <w:t>Аленушка</w:t>
      </w:r>
      <w:proofErr w:type="spellEnd"/>
      <w:r>
        <w:t>» Горбунова Г.Ф.</w:t>
      </w:r>
    </w:p>
    <w:p w:rsidR="00461D06" w:rsidRDefault="00461D06" w:rsidP="00461D06">
      <w:pPr>
        <w:numPr>
          <w:ilvl w:val="0"/>
          <w:numId w:val="1"/>
        </w:numPr>
        <w:jc w:val="both"/>
      </w:pPr>
      <w:r>
        <w:t>Рабочей группе разработать и утвердить Дорожную карту по обеспечению введения ФГОС ДО Жуковского района  и приступить к внедрению ФГОС дошкольного образования с 1января 2014года.</w:t>
      </w:r>
    </w:p>
    <w:p w:rsidR="00461D06" w:rsidRDefault="00461D06" w:rsidP="00461D06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</w:t>
      </w:r>
    </w:p>
    <w:p w:rsidR="00461D06" w:rsidRDefault="00461D06" w:rsidP="00461D06"/>
    <w:p w:rsidR="00461D06" w:rsidRDefault="00461D06" w:rsidP="00461D06">
      <w:r>
        <w:t>Начальник управления образования</w:t>
      </w:r>
    </w:p>
    <w:p w:rsidR="00461D06" w:rsidRDefault="00461D06" w:rsidP="00461D06">
      <w:r>
        <w:t xml:space="preserve">администрации Жуковского района                                      </w:t>
      </w:r>
      <w:proofErr w:type="spellStart"/>
      <w:r>
        <w:t>Фроловичев</w:t>
      </w:r>
      <w:proofErr w:type="spellEnd"/>
      <w:r>
        <w:t xml:space="preserve"> А.В.</w:t>
      </w:r>
    </w:p>
    <w:p w:rsidR="00461D06" w:rsidRDefault="00461D06" w:rsidP="00461D06"/>
    <w:p w:rsidR="004F4022" w:rsidRDefault="004F4022"/>
    <w:sectPr w:rsidR="004F4022" w:rsidSect="004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D4F"/>
    <w:multiLevelType w:val="hybridMultilevel"/>
    <w:tmpl w:val="F03027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D06"/>
    <w:rsid w:val="00461D06"/>
    <w:rsid w:val="004F4022"/>
    <w:rsid w:val="0088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61D0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61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2014-11-05T21:04:00Z</dcterms:created>
  <dcterms:modified xsi:type="dcterms:W3CDTF">2014-11-05T21:05:00Z</dcterms:modified>
</cp:coreProperties>
</file>